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C113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071192" w:rsidRDefault="00DC113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zamówienia nr IBE/9/2021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E92C0A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-514985</wp:posOffset>
                </wp:positionV>
                <wp:extent cx="2560320" cy="895350"/>
                <wp:effectExtent l="12700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576" w:rsidRDefault="00BC0576" w:rsidP="00BC0576">
                            <w:pPr>
                              <w:jc w:val="center"/>
                            </w:pPr>
                          </w:p>
                          <w:p w:rsidR="00BC0576" w:rsidRDefault="00BC0576" w:rsidP="00BC0576"/>
                          <w:p w:rsidR="00BC0576" w:rsidRDefault="00BC0576" w:rsidP="00BC0576">
                            <w:pPr>
                              <w:jc w:val="center"/>
                            </w:pPr>
                          </w:p>
                          <w:p w:rsidR="00BC0576" w:rsidRDefault="00BC0576" w:rsidP="00BC0576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pt;margin-top:-40.55pt;width:201.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" o:allowincell="f">
                <v:textbox>
                  <w:txbxContent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/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>
                      <w:pPr>
                        <w:pStyle w:val="Nagwek3"/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dnia ........................... roku</w:t>
      </w:r>
      <w:proofErr w:type="gramEnd"/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</w:t>
      </w:r>
      <w:proofErr w:type="gramStart"/>
      <w:r>
        <w:rPr>
          <w:rFonts w:ascii="Calibri" w:eastAsia="Calibri" w:hAnsi="Calibri" w:cs="Calibri"/>
          <w:i/>
          <w:color w:val="000000"/>
        </w:rPr>
        <w:t>miejscowość)                                     (data</w:t>
      </w:r>
      <w:proofErr w:type="gramEnd"/>
      <w:r>
        <w:rPr>
          <w:rFonts w:ascii="Calibri" w:eastAsia="Calibri" w:hAnsi="Calibri" w:cs="Calibri"/>
          <w:i/>
          <w:color w:val="000000"/>
        </w:rPr>
        <w:t>)</w:t>
      </w:r>
    </w:p>
    <w:p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</w:t>
      </w:r>
      <w:proofErr w:type="gram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. Górczewska 8</w:t>
      </w:r>
    </w:p>
    <w:p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  <w:r w:rsidR="00940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9407E6" w:rsidRPr="00F42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– II</w:t>
      </w:r>
      <w:r w:rsidR="00E92C0A" w:rsidRPr="00F42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</w:t>
      </w:r>
      <w:r w:rsidR="009407E6" w:rsidRPr="00F42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postępowanie</w:t>
      </w:r>
    </w:p>
    <w:p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C0576" w:rsidRDefault="00BC0576" w:rsidP="00BC05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E92C0A"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</w:rPr>
        <w:t xml:space="preserve">ykonanie </w:t>
      </w:r>
      <w:r w:rsidRPr="00C83EB6">
        <w:rPr>
          <w:rFonts w:ascii="Calibri" w:hAnsi="Calibri"/>
          <w:color w:val="000000"/>
        </w:rPr>
        <w:t>badania</w:t>
      </w:r>
      <w:r w:rsidR="00E92C0A">
        <w:rPr>
          <w:rFonts w:ascii="Calibri" w:hAnsi="Calibri"/>
          <w:color w:val="000000"/>
        </w:rPr>
        <w:t xml:space="preserve"> trafności </w:t>
      </w:r>
      <w:proofErr w:type="spellStart"/>
      <w:r w:rsidR="00E92C0A">
        <w:rPr>
          <w:rFonts w:ascii="Calibri" w:hAnsi="Calibri"/>
          <w:color w:val="000000"/>
        </w:rPr>
        <w:t>skal</w:t>
      </w:r>
      <w:proofErr w:type="spellEnd"/>
      <w:r w:rsidR="00E92C0A">
        <w:rPr>
          <w:rFonts w:ascii="Calibri" w:hAnsi="Calibri"/>
          <w:color w:val="000000"/>
        </w:rPr>
        <w:t xml:space="preserve"> obserwacyjnych </w:t>
      </w:r>
      <w:r w:rsidRPr="00C83EB6">
        <w:rPr>
          <w:rFonts w:ascii="Calibri" w:hAnsi="Calibri"/>
          <w:color w:val="000000"/>
        </w:rPr>
        <w:t>o charakterze</w:t>
      </w:r>
      <w:r>
        <w:rPr>
          <w:rFonts w:ascii="Calibri" w:eastAsia="Calibri" w:hAnsi="Calibri" w:cs="Calibri"/>
          <w:color w:val="000000"/>
        </w:rPr>
        <w:t xml:space="preserve"> pośrednich badań kwestionariuszowych w podziale na </w:t>
      </w:r>
      <w:r w:rsidR="00E92C0A" w:rsidRPr="00F427E6">
        <w:rPr>
          <w:rFonts w:ascii="Calibri" w:eastAsia="Calibri" w:hAnsi="Calibri" w:cs="Calibri"/>
          <w:color w:val="000000"/>
        </w:rPr>
        <w:t>6</w:t>
      </w:r>
      <w:r w:rsidRPr="00F427E6">
        <w:rPr>
          <w:rFonts w:ascii="Calibri" w:eastAsia="Calibri" w:hAnsi="Calibri" w:cs="Calibri"/>
          <w:color w:val="000000"/>
        </w:rPr>
        <w:t xml:space="preserve"> części:</w:t>
      </w:r>
      <w:r w:rsidR="00E92C0A" w:rsidRPr="00F427E6">
        <w:rPr>
          <w:rFonts w:ascii="Calibri" w:eastAsia="Calibri" w:hAnsi="Calibri" w:cs="Calibri"/>
          <w:color w:val="000000"/>
        </w:rPr>
        <w:t xml:space="preserve"> 1 część</w:t>
      </w:r>
      <w:r w:rsidRPr="00F427E6">
        <w:rPr>
          <w:rFonts w:ascii="Calibri" w:eastAsia="Calibri" w:hAnsi="Calibri" w:cs="Calibri"/>
          <w:color w:val="000000"/>
        </w:rPr>
        <w:t>,</w:t>
      </w:r>
      <w:r w:rsidR="00E92C0A">
        <w:rPr>
          <w:rFonts w:ascii="Calibri" w:eastAsia="Calibri" w:hAnsi="Calibri" w:cs="Calibri"/>
          <w:color w:val="000000"/>
        </w:rPr>
        <w:t xml:space="preserve"> dotycząca</w:t>
      </w:r>
      <w:r>
        <w:rPr>
          <w:rFonts w:ascii="Calibri" w:eastAsia="Calibri" w:hAnsi="Calibri" w:cs="Calibri"/>
          <w:color w:val="000000"/>
        </w:rPr>
        <w:t xml:space="preserve"> grup wiekowych osób </w:t>
      </w:r>
      <w:r w:rsidR="00E92C0A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niepełnosprawnością intelektualną w stopniu umiarkowanym oraz 5 części, dotyczących grup wiekowych osób z niepełnosprawnością intelektualną w stopniu znacznym. Badania we wszystkich częściach zostaną</w:t>
      </w:r>
      <w:r w:rsidR="00E92C0A">
        <w:rPr>
          <w:rFonts w:ascii="Calibri" w:eastAsia="Calibri" w:hAnsi="Calibri" w:cs="Calibri"/>
          <w:color w:val="000000"/>
        </w:rPr>
        <w:t xml:space="preserve"> łącznie przeprowadzone </w:t>
      </w:r>
      <w:r w:rsidR="00E92C0A" w:rsidRPr="00F427E6">
        <w:rPr>
          <w:rFonts w:ascii="Calibri" w:eastAsia="Calibri" w:hAnsi="Calibri" w:cs="Calibri"/>
          <w:color w:val="000000"/>
        </w:rPr>
        <w:t>wśród 16</w:t>
      </w:r>
      <w:r w:rsidRPr="00F427E6">
        <w:rPr>
          <w:rFonts w:ascii="Calibri" w:eastAsia="Calibri" w:hAnsi="Calibri" w:cs="Calibri"/>
          <w:color w:val="000000"/>
        </w:rPr>
        <w:t>5 osób (</w:t>
      </w:r>
      <w:r>
        <w:rPr>
          <w:rFonts w:ascii="Calibri" w:eastAsia="Calibri" w:hAnsi="Calibri" w:cs="Calibri"/>
          <w:color w:val="000000"/>
        </w:rPr>
        <w:t xml:space="preserve">dzieci, młodzieży i dorosłych) w wieku od 6 do 25 lat </w:t>
      </w:r>
      <w:r w:rsidRPr="00F427E6">
        <w:rPr>
          <w:rFonts w:ascii="Calibri" w:eastAsia="Calibri" w:hAnsi="Calibri" w:cs="Calibri"/>
          <w:color w:val="000000"/>
        </w:rPr>
        <w:t>– II</w:t>
      </w:r>
      <w:r w:rsidR="00E92C0A" w:rsidRPr="00F427E6">
        <w:rPr>
          <w:rFonts w:ascii="Calibri" w:eastAsia="Calibri" w:hAnsi="Calibri" w:cs="Calibri"/>
          <w:color w:val="000000"/>
        </w:rPr>
        <w:t>I</w:t>
      </w:r>
      <w:r w:rsidRPr="00F427E6">
        <w:rPr>
          <w:rFonts w:ascii="Calibri" w:eastAsia="Calibri" w:hAnsi="Calibri" w:cs="Calibri"/>
          <w:color w:val="000000"/>
        </w:rPr>
        <w:t xml:space="preserve"> postępowanie.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e-mail</w:t>
            </w:r>
            <w:proofErr w:type="gramEnd"/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A139F1" w:rsidRPr="00A139F1" w:rsidRDefault="004D21C1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 części zamówienia za całkowitą cenę brutto: ……………..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)*, stanowiącą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iloczyn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 xml:space="preserve">, tj. 15 </w:t>
      </w:r>
      <w:r w:rsidR="00E92C0A">
        <w:rPr>
          <w:rFonts w:ascii="Calibri" w:hAnsi="Calibri"/>
          <w:b/>
          <w:bCs/>
          <w:color w:val="000000"/>
          <w:sz w:val="22"/>
          <w:szCs w:val="22"/>
        </w:rPr>
        <w:t>(w grupie 15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dzieci w wieku 6;0–8;11,30 – niepełnosprawność intelektualna w stopniu umiarkowanym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) x stawka za badanie………………….;</w:t>
      </w:r>
      <w:bookmarkStart w:id="0" w:name="_GoBack"/>
      <w:bookmarkEnd w:id="0"/>
    </w:p>
    <w:p w:rsidR="00A139F1" w:rsidRPr="00A139F1" w:rsidRDefault="00A139F1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części zamówienia za całkowitą cenę brutto: ……………..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)*, stanowiącą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tj. 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0C227C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wieku 6;0–8;11,30 – niepełnosprawność intelektualna w stopniu znacznym) x stawka za badanie………………….;</w:t>
      </w:r>
    </w:p>
    <w:p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IV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pośrednich, tj.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9;0–11;11,30 – niepełnosprawność intelektualna w stopniu znacznym) x stawka za badanie………………….;</w:t>
      </w:r>
    </w:p>
    <w:p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VI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pośrednich, tj.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>15 lub 30</w:t>
      </w:r>
      <w:r w:rsidR="000C227C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12;0–15;11,30 – niepełnosprawność intelektualna w stopniu znacznym) x stawka za badanie………………….;</w:t>
      </w:r>
    </w:p>
    <w:p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VIII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,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tj. 15 lub 30</w:t>
      </w:r>
      <w:r w:rsidR="0029451E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16;0–19;11,30 – niepełnosprawność intelektualna w stopniu znacznym) x stawka za badanie………………….;</w:t>
      </w:r>
    </w:p>
    <w:p w:rsidR="00A139F1" w:rsidRDefault="00BC15DC" w:rsidP="00A139F1">
      <w:pPr>
        <w:pStyle w:val="Normalny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X części zamówienia za całkowitą cenę brutto: …………….. 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 w:rsidRPr="00A139F1">
        <w:rPr>
          <w:rFonts w:ascii="Calibri" w:hAnsi="Calibri"/>
          <w:b/>
          <w:bCs/>
          <w:color w:val="000000"/>
          <w:sz w:val="22"/>
          <w:szCs w:val="22"/>
        </w:rPr>
        <w:t>* (słownie: ……………………………………….…….złotych</w:t>
      </w:r>
      <w:proofErr w:type="gramStart"/>
      <w:r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)*,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stanowiącą</w:t>
      </w:r>
      <w:proofErr w:type="gramEnd"/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 iloczyn pr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>zeprowadzonych badań pośrednich, tj. 15 lub 30</w:t>
      </w:r>
      <w:r w:rsidR="0029451E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29451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(w grupie 30 dzieci w  20;0–24;11,30 – niepełnosprawność intelektualna w stopniu znacznym) x stawka za badanie………………….;</w:t>
      </w:r>
    </w:p>
    <w:p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 .......................................................................................</w:t>
      </w: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1), dalej „RODO”, Instytut Badań Edukacyjnych, ul. Górczewska 8, 01-180 Warszawa, informuje, że: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lub pisemnie, przekazując korespondencję na adres siedziby Administratora.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Administrator wyznaczył inspektora ochrony danych, z którym może się Pani/Pan skontaktować poprzez adres poczty elektronicznej: iod@miir.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podmiotu który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poprzez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adres poczty elektronicznej: iod@ibe.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edu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Funduszu Morskiego i Rybackiego oraz uchylającego rozporządzenie Rady (WE) nr 1083/2006 (Dz.Urz.UE.L.2013.347.320,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oraz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ustawy z dnia 11 lipca 2014 r. o zasadach realizacji programów w zakresie polityki spójności finansowanych w perspektywie finansowej 2014-2020 (Dz. U.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2017 r. poz. 1460, 1475, 2433).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załącznik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nr 4: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29" w:rsidRDefault="00805829" w:rsidP="00071192">
      <w:r>
        <w:separator/>
      </w:r>
    </w:p>
  </w:endnote>
  <w:endnote w:type="continuationSeparator" w:id="0">
    <w:p w:rsidR="00805829" w:rsidRDefault="00805829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</w:t>
    </w:r>
    <w:proofErr w:type="gramStart"/>
    <w:r>
      <w:rPr>
        <w:rFonts w:ascii="Calibri" w:eastAsia="Calibri" w:hAnsi="Calibri" w:cs="Calibri"/>
        <w:color w:val="000000"/>
      </w:rPr>
      <w:t>koszty jakie</w:t>
    </w:r>
    <w:proofErr w:type="gramEnd"/>
    <w:r>
      <w:rPr>
        <w:rFonts w:ascii="Calibri" w:eastAsia="Calibri" w:hAnsi="Calibri" w:cs="Calibri"/>
        <w:color w:val="000000"/>
      </w:rPr>
      <w:t xml:space="preserve">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</w:t>
    </w:r>
    <w:proofErr w:type="gramStart"/>
    <w:r>
      <w:rPr>
        <w:rFonts w:ascii="Calibri" w:eastAsia="Calibri" w:hAnsi="Calibri" w:cs="Calibri"/>
        <w:color w:val="000000"/>
      </w:rPr>
      <w:t>przypadku gdy</w:t>
    </w:r>
    <w:proofErr w:type="gramEnd"/>
    <w:r>
      <w:rPr>
        <w:rFonts w:ascii="Calibri" w:eastAsia="Calibri" w:hAnsi="Calibri" w:cs="Calibri"/>
        <w:color w:val="000000"/>
      </w:rPr>
      <w:t xml:space="preserve">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</w:t>
    </w:r>
    <w:proofErr w:type="gramStart"/>
    <w:r>
      <w:rPr>
        <w:rFonts w:ascii="Calibri" w:eastAsia="Calibri" w:hAnsi="Calibri" w:cs="Calibri"/>
        <w:color w:val="000000"/>
      </w:rPr>
      <w:t>koszty jakie</w:t>
    </w:r>
    <w:proofErr w:type="gramEnd"/>
    <w:r>
      <w:rPr>
        <w:rFonts w:ascii="Calibri" w:eastAsia="Calibri" w:hAnsi="Calibri" w:cs="Calibri"/>
        <w:color w:val="000000"/>
      </w:rPr>
      <w:t xml:space="preserve">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</w:t>
    </w:r>
    <w:proofErr w:type="gramStart"/>
    <w:r>
      <w:rPr>
        <w:rFonts w:ascii="Calibri" w:eastAsia="Calibri" w:hAnsi="Calibri" w:cs="Calibri"/>
        <w:color w:val="000000"/>
      </w:rPr>
      <w:t>przypadku gdy</w:t>
    </w:r>
    <w:proofErr w:type="gramEnd"/>
    <w:r>
      <w:rPr>
        <w:rFonts w:ascii="Calibri" w:eastAsia="Calibri" w:hAnsi="Calibri" w:cs="Calibri"/>
        <w:color w:val="000000"/>
      </w:rPr>
      <w:t xml:space="preserve">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29" w:rsidRDefault="00805829" w:rsidP="00071192">
      <w:r>
        <w:separator/>
      </w:r>
    </w:p>
  </w:footnote>
  <w:footnote w:type="continuationSeparator" w:id="0">
    <w:p w:rsidR="00805829" w:rsidRDefault="00805829" w:rsidP="00071192">
      <w:r>
        <w:continuationSeparator/>
      </w:r>
    </w:p>
  </w:footnote>
  <w:footnote w:id="1">
    <w:p w:rsidR="00206B2D" w:rsidRDefault="00206B2D" w:rsidP="00206B2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W </w:t>
      </w:r>
      <w:proofErr w:type="gramStart"/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przypadku gdy</w:t>
      </w:r>
      <w:proofErr w:type="gramEnd"/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9774BC6"/>
    <w:multiLevelType w:val="hybridMultilevel"/>
    <w:tmpl w:val="E54AE14C"/>
    <w:lvl w:ilvl="0" w:tplc="A2AC4DA2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6B2D"/>
    <w:rsid w:val="00210654"/>
    <w:rsid w:val="00215E8A"/>
    <w:rsid w:val="00290641"/>
    <w:rsid w:val="0029451E"/>
    <w:rsid w:val="002B0B39"/>
    <w:rsid w:val="002E0DFE"/>
    <w:rsid w:val="002E7861"/>
    <w:rsid w:val="00311F2F"/>
    <w:rsid w:val="00357709"/>
    <w:rsid w:val="003A1C8C"/>
    <w:rsid w:val="003C75B0"/>
    <w:rsid w:val="00427CBF"/>
    <w:rsid w:val="00473665"/>
    <w:rsid w:val="00484501"/>
    <w:rsid w:val="00491C24"/>
    <w:rsid w:val="00497C98"/>
    <w:rsid w:val="004D21C1"/>
    <w:rsid w:val="00516138"/>
    <w:rsid w:val="00523D36"/>
    <w:rsid w:val="00541183"/>
    <w:rsid w:val="005537A9"/>
    <w:rsid w:val="005752A1"/>
    <w:rsid w:val="005A7A44"/>
    <w:rsid w:val="005C041B"/>
    <w:rsid w:val="0063416D"/>
    <w:rsid w:val="00644CA0"/>
    <w:rsid w:val="00656E0A"/>
    <w:rsid w:val="00660708"/>
    <w:rsid w:val="00700CF7"/>
    <w:rsid w:val="0076384F"/>
    <w:rsid w:val="00764E9B"/>
    <w:rsid w:val="00791E9D"/>
    <w:rsid w:val="007961CD"/>
    <w:rsid w:val="007B51B3"/>
    <w:rsid w:val="007F05AB"/>
    <w:rsid w:val="00800BDF"/>
    <w:rsid w:val="00805829"/>
    <w:rsid w:val="00816888"/>
    <w:rsid w:val="00836021"/>
    <w:rsid w:val="00866A7B"/>
    <w:rsid w:val="00870D3D"/>
    <w:rsid w:val="008B0055"/>
    <w:rsid w:val="009243EC"/>
    <w:rsid w:val="009407E6"/>
    <w:rsid w:val="00941A19"/>
    <w:rsid w:val="0095336C"/>
    <w:rsid w:val="00956B76"/>
    <w:rsid w:val="009B2F05"/>
    <w:rsid w:val="009C7251"/>
    <w:rsid w:val="009D5D25"/>
    <w:rsid w:val="00A139F1"/>
    <w:rsid w:val="00A33BEB"/>
    <w:rsid w:val="00A43687"/>
    <w:rsid w:val="00A9182F"/>
    <w:rsid w:val="00AC7FA0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E30DD3"/>
    <w:rsid w:val="00E31C77"/>
    <w:rsid w:val="00E40ECC"/>
    <w:rsid w:val="00E677E1"/>
    <w:rsid w:val="00E92C0A"/>
    <w:rsid w:val="00EA68CE"/>
    <w:rsid w:val="00F33554"/>
    <w:rsid w:val="00F33C84"/>
    <w:rsid w:val="00F37DDA"/>
    <w:rsid w:val="00F427E6"/>
    <w:rsid w:val="00FD2578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316C-51DE-42B5-88F9-C1B9574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8EA9-E3D6-400E-A5CD-80A2CD65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IBE_MA</cp:lastModifiedBy>
  <cp:revision>4</cp:revision>
  <cp:lastPrinted>2019-04-03T12:51:00Z</cp:lastPrinted>
  <dcterms:created xsi:type="dcterms:W3CDTF">2021-03-08T09:35:00Z</dcterms:created>
  <dcterms:modified xsi:type="dcterms:W3CDTF">2021-03-09T12:28:00Z</dcterms:modified>
</cp:coreProperties>
</file>